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05022" w14:textId="77777777" w:rsidR="00B9253D" w:rsidRPr="00B9253D" w:rsidRDefault="00B9253D" w:rsidP="00B9253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B9253D">
        <w:rPr>
          <w:rFonts w:ascii="Cambria" w:eastAsia="Times New Roman" w:hAnsi="Cambria" w:cs="Times New Roman"/>
          <w:b/>
          <w:sz w:val="24"/>
          <w:szCs w:val="24"/>
        </w:rPr>
        <w:t>CAUSE NO. ____________________</w:t>
      </w:r>
    </w:p>
    <w:p w14:paraId="66CF0B1B" w14:textId="77777777" w:rsidR="00B9253D" w:rsidRPr="00B9253D" w:rsidRDefault="00B9253D" w:rsidP="00B9253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2FE9F416" w14:textId="77777777" w:rsidR="00B9253D" w:rsidRPr="00B9253D" w:rsidRDefault="00B9253D" w:rsidP="00B9253D">
      <w:pPr>
        <w:tabs>
          <w:tab w:val="left" w:pos="4680"/>
          <w:tab w:val="left" w:pos="5310"/>
          <w:tab w:val="right" w:pos="936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B9253D">
        <w:rPr>
          <w:rFonts w:ascii="Cambria" w:eastAsia="Times New Roman" w:hAnsi="Cambria" w:cs="Times New Roman"/>
          <w:sz w:val="24"/>
          <w:szCs w:val="24"/>
        </w:rPr>
        <w:t xml:space="preserve">_____________________________ </w:t>
      </w:r>
      <w:r w:rsidRPr="00B9253D">
        <w:rPr>
          <w:rFonts w:ascii="Cambria" w:eastAsia="Times New Roman" w:hAnsi="Cambria" w:cs="Times New Roman"/>
          <w:sz w:val="24"/>
          <w:szCs w:val="24"/>
        </w:rPr>
        <w:tab/>
        <w:t xml:space="preserve">§  </w:t>
      </w:r>
      <w:r w:rsidRPr="00B9253D">
        <w:rPr>
          <w:rFonts w:ascii="Cambria" w:eastAsia="Times New Roman" w:hAnsi="Cambria" w:cs="Times New Roman"/>
          <w:sz w:val="24"/>
          <w:szCs w:val="24"/>
        </w:rPr>
        <w:tab/>
        <w:t>IN THE JUSTICE COURT</w:t>
      </w:r>
    </w:p>
    <w:p w14:paraId="3D45AB56" w14:textId="77777777" w:rsidR="00B9253D" w:rsidRPr="00B9253D" w:rsidRDefault="00B9253D" w:rsidP="00B9253D">
      <w:pPr>
        <w:tabs>
          <w:tab w:val="left" w:pos="468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B9253D">
        <w:rPr>
          <w:rFonts w:ascii="Cambria" w:eastAsia="Times New Roman" w:hAnsi="Cambria" w:cs="Times New Roman"/>
          <w:caps/>
          <w:sz w:val="24"/>
          <w:szCs w:val="24"/>
        </w:rPr>
        <w:t>Plaintiff</w:t>
      </w:r>
      <w:r w:rsidRPr="00B9253D">
        <w:rPr>
          <w:rFonts w:ascii="Cambria" w:eastAsia="Times New Roman" w:hAnsi="Cambria" w:cs="Times New Roman"/>
          <w:sz w:val="24"/>
          <w:szCs w:val="24"/>
        </w:rPr>
        <w:tab/>
        <w:t>§</w:t>
      </w:r>
    </w:p>
    <w:p w14:paraId="34CAD6B0" w14:textId="77777777" w:rsidR="00B9253D" w:rsidRPr="00B9253D" w:rsidRDefault="00B9253D" w:rsidP="00B9253D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B9253D">
        <w:rPr>
          <w:rFonts w:ascii="Cambria" w:eastAsia="Times New Roman" w:hAnsi="Cambria" w:cs="Times New Roman"/>
          <w:sz w:val="24"/>
          <w:szCs w:val="24"/>
        </w:rPr>
        <w:tab/>
        <w:t>§</w:t>
      </w:r>
    </w:p>
    <w:p w14:paraId="649AEC9C" w14:textId="3FAD5A3D" w:rsidR="00B9253D" w:rsidRPr="00B9253D" w:rsidRDefault="00B9253D" w:rsidP="00B9253D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B9253D">
        <w:rPr>
          <w:rFonts w:ascii="Cambria" w:eastAsia="Times New Roman" w:hAnsi="Cambria" w:cs="Times New Roman"/>
          <w:sz w:val="24"/>
          <w:szCs w:val="24"/>
        </w:rPr>
        <w:t>v.</w:t>
      </w:r>
      <w:r w:rsidRPr="00B9253D">
        <w:rPr>
          <w:rFonts w:ascii="Cambria" w:eastAsia="Times New Roman" w:hAnsi="Cambria" w:cs="Times New Roman"/>
          <w:sz w:val="24"/>
          <w:szCs w:val="24"/>
        </w:rPr>
        <w:tab/>
        <w:t>§</w:t>
      </w:r>
      <w:r w:rsidRPr="00B9253D">
        <w:rPr>
          <w:rFonts w:ascii="Cambria" w:eastAsia="Times New Roman" w:hAnsi="Cambria" w:cs="Times New Roman"/>
          <w:sz w:val="24"/>
          <w:szCs w:val="24"/>
        </w:rPr>
        <w:tab/>
      </w:r>
    </w:p>
    <w:p w14:paraId="2674123C" w14:textId="77777777" w:rsidR="00B9253D" w:rsidRPr="00B9253D" w:rsidRDefault="00B9253D" w:rsidP="00B9253D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B9253D">
        <w:rPr>
          <w:rFonts w:ascii="Cambria" w:eastAsia="Times New Roman" w:hAnsi="Cambria" w:cs="Times New Roman"/>
          <w:sz w:val="24"/>
          <w:szCs w:val="24"/>
        </w:rPr>
        <w:tab/>
        <w:t>§</w:t>
      </w:r>
    </w:p>
    <w:p w14:paraId="4DEC6169" w14:textId="77777777" w:rsidR="00B9253D" w:rsidRPr="00B9253D" w:rsidRDefault="00B9253D" w:rsidP="00B9253D">
      <w:pPr>
        <w:tabs>
          <w:tab w:val="left" w:pos="468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B9253D">
        <w:rPr>
          <w:rFonts w:ascii="Cambria" w:eastAsia="Times New Roman" w:hAnsi="Cambria" w:cs="Times New Roman"/>
          <w:sz w:val="24"/>
          <w:szCs w:val="24"/>
        </w:rPr>
        <w:t>______________________________</w:t>
      </w:r>
      <w:r w:rsidRPr="00B9253D">
        <w:rPr>
          <w:rFonts w:ascii="Cambria" w:eastAsia="Times New Roman" w:hAnsi="Cambria" w:cs="Times New Roman"/>
          <w:sz w:val="24"/>
          <w:szCs w:val="24"/>
        </w:rPr>
        <w:tab/>
        <w:t>§</w:t>
      </w:r>
    </w:p>
    <w:p w14:paraId="0061DC47" w14:textId="4B054C03" w:rsidR="00B9253D" w:rsidRDefault="00B9253D" w:rsidP="00B9253D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B9253D">
        <w:rPr>
          <w:rFonts w:ascii="Cambria" w:eastAsia="Times New Roman" w:hAnsi="Cambria" w:cs="Times New Roman"/>
          <w:caps/>
          <w:sz w:val="24"/>
          <w:szCs w:val="24"/>
        </w:rPr>
        <w:t>Defendant</w:t>
      </w:r>
      <w:r w:rsidRPr="00B9253D">
        <w:rPr>
          <w:rFonts w:ascii="Cambria" w:eastAsia="Times New Roman" w:hAnsi="Cambria" w:cs="Times New Roman"/>
          <w:sz w:val="24"/>
          <w:szCs w:val="24"/>
        </w:rPr>
        <w:tab/>
        <w:t>§</w:t>
      </w:r>
      <w:r w:rsidRPr="00B9253D">
        <w:rPr>
          <w:rFonts w:ascii="Cambria" w:eastAsia="Times New Roman" w:hAnsi="Cambria" w:cs="Times New Roman"/>
          <w:sz w:val="24"/>
          <w:szCs w:val="24"/>
        </w:rPr>
        <w:tab/>
      </w:r>
      <w:r w:rsidR="00031917">
        <w:rPr>
          <w:rFonts w:ascii="Cambria" w:eastAsia="Times New Roman" w:hAnsi="Cambria" w:cs="Times New Roman"/>
          <w:sz w:val="24"/>
          <w:szCs w:val="24"/>
        </w:rPr>
        <w:t xml:space="preserve">SHERMAN </w:t>
      </w:r>
      <w:r w:rsidRPr="00B9253D">
        <w:rPr>
          <w:rFonts w:ascii="Cambria" w:eastAsia="Times New Roman" w:hAnsi="Cambria" w:cs="Times New Roman"/>
          <w:sz w:val="24"/>
          <w:szCs w:val="24"/>
        </w:rPr>
        <w:t>COUNTY, TEXAS</w:t>
      </w:r>
    </w:p>
    <w:p w14:paraId="454C4F2F" w14:textId="77777777" w:rsidR="00B9253D" w:rsidRPr="00B9253D" w:rsidRDefault="00B9253D" w:rsidP="00B9253D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1B868B2E" w14:textId="77777777" w:rsidR="008D7F35" w:rsidRPr="00D212C6" w:rsidRDefault="008D7F35" w:rsidP="008D7F35">
      <w:pPr>
        <w:keepNext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D212C6">
        <w:rPr>
          <w:rFonts w:ascii="Cambria" w:eastAsia="Times New Roman" w:hAnsi="Cambria" w:cs="Times New Roman"/>
          <w:b/>
          <w:sz w:val="24"/>
          <w:szCs w:val="24"/>
          <w:u w:val="single"/>
        </w:rPr>
        <w:t>APPLICATION FOR WRIT OF EXECUTION</w:t>
      </w:r>
    </w:p>
    <w:p w14:paraId="1396220E" w14:textId="77777777" w:rsidR="008D7F35" w:rsidRPr="00A62E39" w:rsidRDefault="008D7F35" w:rsidP="008D7F35">
      <w:pPr>
        <w:spacing w:before="240" w:after="0" w:line="276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62E39">
        <w:rPr>
          <w:rFonts w:ascii="Cambria" w:eastAsia="Times New Roman" w:hAnsi="Cambria" w:cs="Times New Roman"/>
          <w:sz w:val="24"/>
          <w:szCs w:val="24"/>
        </w:rPr>
        <w:t xml:space="preserve">The undersigned Applicant makes this </w:t>
      </w:r>
      <w:r w:rsidRPr="00B9253D">
        <w:rPr>
          <w:rFonts w:ascii="Cambria" w:eastAsia="Times New Roman" w:hAnsi="Cambria" w:cs="Times New Roman"/>
          <w:sz w:val="24"/>
          <w:szCs w:val="24"/>
        </w:rPr>
        <w:t xml:space="preserve">Application for </w:t>
      </w:r>
      <w:r w:rsidR="00D212C6" w:rsidRPr="00B9253D">
        <w:rPr>
          <w:rFonts w:ascii="Cambria" w:eastAsia="Times New Roman" w:hAnsi="Cambria" w:cs="Times New Roman"/>
          <w:sz w:val="24"/>
          <w:szCs w:val="24"/>
        </w:rPr>
        <w:t>a W</w:t>
      </w:r>
      <w:r w:rsidR="004F461A" w:rsidRPr="00B9253D">
        <w:rPr>
          <w:rFonts w:ascii="Cambria" w:eastAsia="Times New Roman" w:hAnsi="Cambria" w:cs="Times New Roman"/>
          <w:sz w:val="24"/>
          <w:szCs w:val="24"/>
        </w:rPr>
        <w:t>r</w:t>
      </w:r>
      <w:r w:rsidR="00D212C6" w:rsidRPr="00B9253D">
        <w:rPr>
          <w:rFonts w:ascii="Cambria" w:eastAsia="Times New Roman" w:hAnsi="Cambria" w:cs="Times New Roman"/>
          <w:sz w:val="24"/>
          <w:szCs w:val="24"/>
        </w:rPr>
        <w:t>i</w:t>
      </w:r>
      <w:r w:rsidR="004F461A" w:rsidRPr="00B9253D">
        <w:rPr>
          <w:rFonts w:ascii="Cambria" w:eastAsia="Times New Roman" w:hAnsi="Cambria" w:cs="Times New Roman"/>
          <w:sz w:val="24"/>
          <w:szCs w:val="24"/>
        </w:rPr>
        <w:t>t of Execution</w:t>
      </w:r>
      <w:r w:rsidR="004F461A" w:rsidRPr="00A62E39">
        <w:rPr>
          <w:rFonts w:ascii="Cambria" w:eastAsia="Times New Roman" w:hAnsi="Cambria" w:cs="Times New Roman"/>
          <w:i/>
          <w:sz w:val="24"/>
          <w:szCs w:val="24"/>
        </w:rPr>
        <w:t xml:space="preserve"> </w:t>
      </w:r>
      <w:r w:rsidR="004F461A" w:rsidRPr="00A62E39">
        <w:rPr>
          <w:rFonts w:ascii="Cambria" w:eastAsia="Times New Roman" w:hAnsi="Cambria" w:cs="Times New Roman"/>
          <w:sz w:val="24"/>
          <w:szCs w:val="24"/>
        </w:rPr>
        <w:t>based on the following</w:t>
      </w:r>
      <w:r w:rsidRPr="00A62E39">
        <w:rPr>
          <w:rFonts w:ascii="Cambria" w:eastAsia="Times New Roman" w:hAnsi="Cambria" w:cs="Times New Roman"/>
          <w:sz w:val="24"/>
          <w:szCs w:val="24"/>
        </w:rPr>
        <w:t>:</w:t>
      </w:r>
    </w:p>
    <w:p w14:paraId="01A52B5C" w14:textId="77777777" w:rsidR="004F461A" w:rsidRPr="00A62E39" w:rsidRDefault="004F461A" w:rsidP="000A2D81">
      <w:pPr>
        <w:pStyle w:val="ListParagraph"/>
        <w:numPr>
          <w:ilvl w:val="0"/>
          <w:numId w:val="2"/>
        </w:numPr>
        <w:spacing w:before="240" w:after="0" w:line="276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62E39">
        <w:rPr>
          <w:rFonts w:ascii="Cambria" w:eastAsia="Times New Roman" w:hAnsi="Cambria" w:cs="Times New Roman"/>
          <w:sz w:val="24"/>
          <w:szCs w:val="24"/>
        </w:rPr>
        <w:t>The</w:t>
      </w:r>
      <w:r w:rsidR="0043176F">
        <w:rPr>
          <w:rFonts w:ascii="Cambria" w:eastAsia="Times New Roman" w:hAnsi="Cambria" w:cs="Times New Roman"/>
          <w:sz w:val="24"/>
          <w:szCs w:val="24"/>
        </w:rPr>
        <w:t xml:space="preserve"> judgment</w:t>
      </w:r>
      <w:r w:rsidRPr="00A62E39">
        <w:rPr>
          <w:rFonts w:ascii="Cambria" w:eastAsia="Times New Roman" w:hAnsi="Cambria" w:cs="Times New Roman"/>
          <w:sz w:val="24"/>
          <w:szCs w:val="24"/>
        </w:rPr>
        <w:t xml:space="preserve"> creditor has a judgment dated _____________</w:t>
      </w:r>
      <w:r w:rsidR="00B9253D">
        <w:rPr>
          <w:rFonts w:ascii="Cambria" w:eastAsia="Times New Roman" w:hAnsi="Cambria" w:cs="Times New Roman"/>
          <w:sz w:val="24"/>
          <w:szCs w:val="24"/>
        </w:rPr>
        <w:t>__________________ against the j</w:t>
      </w:r>
      <w:r w:rsidR="0043176F">
        <w:rPr>
          <w:rFonts w:ascii="Cambria" w:eastAsia="Times New Roman" w:hAnsi="Cambria" w:cs="Times New Roman"/>
          <w:sz w:val="24"/>
          <w:szCs w:val="24"/>
        </w:rPr>
        <w:t>udg</w:t>
      </w:r>
      <w:r w:rsidRPr="00A62E39">
        <w:rPr>
          <w:rFonts w:ascii="Cambria" w:eastAsia="Times New Roman" w:hAnsi="Cambria" w:cs="Times New Roman"/>
          <w:sz w:val="24"/>
          <w:szCs w:val="24"/>
        </w:rPr>
        <w:t>ment debtor in the above styled case.</w:t>
      </w:r>
    </w:p>
    <w:p w14:paraId="387D2BB5" w14:textId="77777777" w:rsidR="00402451" w:rsidRPr="00A62E39" w:rsidRDefault="00402451" w:rsidP="00402451">
      <w:pPr>
        <w:pStyle w:val="ListParagraph"/>
        <w:spacing w:before="240" w:after="0" w:line="276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35029CF1" w14:textId="77777777" w:rsidR="004F461A" w:rsidRPr="00A62E39" w:rsidRDefault="004F461A" w:rsidP="008B78EA">
      <w:pPr>
        <w:pStyle w:val="ListParagraph"/>
        <w:numPr>
          <w:ilvl w:val="0"/>
          <w:numId w:val="2"/>
        </w:numPr>
        <w:spacing w:before="240" w:after="0" w:line="276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62E39">
        <w:rPr>
          <w:rFonts w:ascii="Cambria" w:eastAsia="Times New Roman" w:hAnsi="Cambria" w:cs="Times New Roman"/>
          <w:sz w:val="24"/>
          <w:szCs w:val="24"/>
        </w:rPr>
        <w:t xml:space="preserve">The total </w:t>
      </w:r>
      <w:r w:rsidR="008B78EA" w:rsidRPr="00A62E39">
        <w:rPr>
          <w:rFonts w:ascii="Cambria" w:eastAsia="Times New Roman" w:hAnsi="Cambria" w:cs="Times New Roman"/>
          <w:sz w:val="24"/>
          <w:szCs w:val="24"/>
        </w:rPr>
        <w:t xml:space="preserve">amount of the judgment awarded </w:t>
      </w:r>
      <w:r w:rsidRPr="00A62E39">
        <w:rPr>
          <w:rFonts w:ascii="Cambria" w:eastAsia="Times New Roman" w:hAnsi="Cambria" w:cs="Times New Roman"/>
          <w:sz w:val="24"/>
          <w:szCs w:val="24"/>
        </w:rPr>
        <w:t>was</w:t>
      </w:r>
      <w:r w:rsidR="00B9253D">
        <w:rPr>
          <w:rFonts w:ascii="Cambria" w:eastAsia="Times New Roman" w:hAnsi="Cambria" w:cs="Times New Roman"/>
          <w:sz w:val="24"/>
          <w:szCs w:val="24"/>
        </w:rPr>
        <w:t xml:space="preserve"> (including</w:t>
      </w:r>
      <w:r w:rsidR="008B78EA" w:rsidRPr="00A62E39">
        <w:rPr>
          <w:rFonts w:ascii="Cambria" w:eastAsia="Times New Roman" w:hAnsi="Cambria" w:cs="Times New Roman"/>
          <w:sz w:val="24"/>
          <w:szCs w:val="24"/>
        </w:rPr>
        <w:t xml:space="preserve"> interest, costs, and attorneys’ fees)</w:t>
      </w:r>
      <w:r w:rsidRPr="00A62E39">
        <w:rPr>
          <w:rFonts w:ascii="Cambria" w:eastAsia="Times New Roman" w:hAnsi="Cambria" w:cs="Times New Roman"/>
          <w:sz w:val="24"/>
          <w:szCs w:val="24"/>
        </w:rPr>
        <w:t xml:space="preserve"> $___________</w:t>
      </w:r>
      <w:r w:rsidR="00B9253D">
        <w:rPr>
          <w:rFonts w:ascii="Cambria" w:eastAsia="Times New Roman" w:hAnsi="Cambria" w:cs="Times New Roman"/>
          <w:sz w:val="24"/>
          <w:szCs w:val="24"/>
        </w:rPr>
        <w:t>____________________________ at</w:t>
      </w:r>
      <w:r w:rsidRPr="00A62E39">
        <w:rPr>
          <w:rFonts w:ascii="Cambria" w:eastAsia="Times New Roman" w:hAnsi="Cambria" w:cs="Times New Roman"/>
          <w:sz w:val="24"/>
          <w:szCs w:val="24"/>
        </w:rPr>
        <w:t xml:space="preserve"> an interest rate of ______________%.</w:t>
      </w:r>
    </w:p>
    <w:p w14:paraId="404B94DB" w14:textId="77777777" w:rsidR="00402451" w:rsidRPr="00A62E39" w:rsidRDefault="00402451" w:rsidP="00402451">
      <w:pPr>
        <w:pStyle w:val="ListParagraph"/>
        <w:spacing w:before="240" w:after="0" w:line="276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2E9A5E17" w14:textId="77777777" w:rsidR="008B78EA" w:rsidRPr="00A62E39" w:rsidRDefault="008B78EA" w:rsidP="008B78EA">
      <w:pPr>
        <w:pStyle w:val="ListParagraph"/>
        <w:numPr>
          <w:ilvl w:val="0"/>
          <w:numId w:val="2"/>
        </w:numPr>
        <w:spacing w:before="240" w:after="0" w:line="276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62E39">
        <w:rPr>
          <w:rFonts w:ascii="Cambria" w:eastAsia="Times New Roman" w:hAnsi="Cambria" w:cs="Times New Roman"/>
          <w:sz w:val="24"/>
          <w:szCs w:val="24"/>
        </w:rPr>
        <w:t>The judgment debtor has paid $_________________________.</w:t>
      </w:r>
    </w:p>
    <w:p w14:paraId="73186B99" w14:textId="77777777" w:rsidR="00402451" w:rsidRPr="00A62E39" w:rsidRDefault="00402451" w:rsidP="00402451">
      <w:pPr>
        <w:pStyle w:val="ListParagraph"/>
        <w:spacing w:before="240" w:after="0" w:line="276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0AE4C538" w14:textId="77777777" w:rsidR="008B78EA" w:rsidRPr="00A62E39" w:rsidRDefault="008B78EA" w:rsidP="00C0354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62E39">
        <w:rPr>
          <w:rFonts w:ascii="Cambria" w:eastAsia="Times New Roman" w:hAnsi="Cambria" w:cs="Times New Roman"/>
          <w:sz w:val="24"/>
          <w:szCs w:val="24"/>
        </w:rPr>
        <w:t>The judgment creditor seeks the She</w:t>
      </w:r>
      <w:r w:rsidR="00C03544">
        <w:rPr>
          <w:rFonts w:ascii="Cambria" w:eastAsia="Times New Roman" w:hAnsi="Cambria" w:cs="Times New Roman"/>
          <w:sz w:val="24"/>
          <w:szCs w:val="24"/>
        </w:rPr>
        <w:t>riff or Constable to execute on (select one):</w:t>
      </w:r>
    </w:p>
    <w:p w14:paraId="056EB9E8" w14:textId="77777777" w:rsidR="008B78EA" w:rsidRPr="00B9253D" w:rsidRDefault="008B78EA" w:rsidP="00C0354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B9253D">
        <w:rPr>
          <w:rFonts w:ascii="Cambria" w:eastAsia="Times New Roman" w:hAnsi="Cambria" w:cs="Times New Roman"/>
          <w:sz w:val="24"/>
          <w:szCs w:val="24"/>
        </w:rPr>
        <w:t>The s</w:t>
      </w:r>
      <w:r w:rsidR="00402451" w:rsidRPr="00B9253D">
        <w:rPr>
          <w:rFonts w:ascii="Cambria" w:eastAsia="Times New Roman" w:hAnsi="Cambria" w:cs="Times New Roman"/>
          <w:sz w:val="24"/>
          <w:szCs w:val="24"/>
        </w:rPr>
        <w:t xml:space="preserve">um </w:t>
      </w:r>
      <w:r w:rsidR="00C03544">
        <w:rPr>
          <w:rFonts w:ascii="Cambria" w:eastAsia="Times New Roman" w:hAnsi="Cambria" w:cs="Times New Roman"/>
          <w:sz w:val="24"/>
          <w:szCs w:val="24"/>
        </w:rPr>
        <w:t xml:space="preserve">of the judgment and interest; </w:t>
      </w:r>
    </w:p>
    <w:p w14:paraId="03DEB47B" w14:textId="77777777" w:rsidR="00402451" w:rsidRPr="00B9253D" w:rsidRDefault="008B78EA" w:rsidP="00C0354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B9253D">
        <w:rPr>
          <w:rFonts w:ascii="Cambria" w:eastAsia="Times New Roman" w:hAnsi="Cambria" w:cs="Times New Roman"/>
          <w:sz w:val="24"/>
          <w:szCs w:val="24"/>
        </w:rPr>
        <w:t>Particular property, specifically:</w:t>
      </w:r>
    </w:p>
    <w:p w14:paraId="11BE72D5" w14:textId="77777777" w:rsidR="008B78EA" w:rsidRPr="00A62E39" w:rsidRDefault="008B78EA" w:rsidP="00C03544">
      <w:pPr>
        <w:pStyle w:val="ListParagraph"/>
        <w:spacing w:after="0" w:line="240" w:lineRule="auto"/>
        <w:ind w:left="1440"/>
        <w:jc w:val="both"/>
        <w:rPr>
          <w:rFonts w:ascii="Cambria" w:eastAsia="Times New Roman" w:hAnsi="Cambria" w:cs="Times New Roman"/>
          <w:sz w:val="24"/>
          <w:szCs w:val="24"/>
        </w:rPr>
      </w:pPr>
      <w:r w:rsidRPr="00A62E39">
        <w:rPr>
          <w:rFonts w:ascii="Cambria" w:eastAsia="Times New Roman" w:hAnsi="Cambria" w:cs="Times New Roman"/>
          <w:sz w:val="24"/>
          <w:szCs w:val="24"/>
        </w:rPr>
        <w:t xml:space="preserve">_______________________________________________________________________________________________ </w:t>
      </w:r>
    </w:p>
    <w:p w14:paraId="524805EF" w14:textId="77777777" w:rsidR="00C03544" w:rsidRDefault="008B78EA" w:rsidP="00C03544">
      <w:pPr>
        <w:pStyle w:val="ListParagraph"/>
        <w:spacing w:after="0" w:line="240" w:lineRule="auto"/>
        <w:ind w:left="1440"/>
        <w:jc w:val="both"/>
        <w:rPr>
          <w:rFonts w:ascii="Cambria" w:eastAsia="Times New Roman" w:hAnsi="Cambria" w:cs="Times New Roman"/>
          <w:sz w:val="24"/>
          <w:szCs w:val="24"/>
        </w:rPr>
      </w:pPr>
      <w:r w:rsidRPr="00A62E39">
        <w:rPr>
          <w:rFonts w:ascii="Cambria" w:eastAsia="Times New Roman" w:hAnsi="Cambria" w:cs="Times New Roman"/>
          <w:sz w:val="24"/>
          <w:szCs w:val="24"/>
        </w:rPr>
        <w:t>(</w:t>
      </w:r>
      <w:r w:rsidR="00B9253D" w:rsidRPr="00A62E39">
        <w:rPr>
          <w:rFonts w:ascii="Cambria" w:eastAsia="Times New Roman" w:hAnsi="Cambria" w:cs="Times New Roman"/>
          <w:sz w:val="24"/>
          <w:szCs w:val="24"/>
        </w:rPr>
        <w:t>Additional</w:t>
      </w:r>
      <w:r w:rsidR="00C03544">
        <w:rPr>
          <w:rFonts w:ascii="Cambria" w:eastAsia="Times New Roman" w:hAnsi="Cambria" w:cs="Times New Roman"/>
          <w:sz w:val="24"/>
          <w:szCs w:val="24"/>
        </w:rPr>
        <w:t xml:space="preserve"> list </w:t>
      </w:r>
      <w:r w:rsidR="0043176F">
        <w:rPr>
          <w:rFonts w:ascii="Cambria" w:eastAsia="Times New Roman" w:hAnsi="Cambria" w:cs="Times New Roman"/>
          <w:sz w:val="24"/>
          <w:szCs w:val="24"/>
        </w:rPr>
        <w:t xml:space="preserve">may be </w:t>
      </w:r>
      <w:r w:rsidR="00C03544">
        <w:rPr>
          <w:rFonts w:ascii="Cambria" w:eastAsia="Times New Roman" w:hAnsi="Cambria" w:cs="Times New Roman"/>
          <w:sz w:val="24"/>
          <w:szCs w:val="24"/>
        </w:rPr>
        <w:t>attached); or</w:t>
      </w:r>
    </w:p>
    <w:p w14:paraId="30187047" w14:textId="77777777" w:rsidR="00C03544" w:rsidRPr="00B9253D" w:rsidRDefault="00C03544" w:rsidP="00C0354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B9253D">
        <w:rPr>
          <w:rFonts w:ascii="Cambria" w:eastAsia="Times New Roman" w:hAnsi="Cambria" w:cs="Times New Roman"/>
          <w:sz w:val="24"/>
          <w:szCs w:val="24"/>
        </w:rPr>
        <w:t>Particular property, specifically:</w:t>
      </w:r>
    </w:p>
    <w:p w14:paraId="34980E17" w14:textId="77777777" w:rsidR="00C03544" w:rsidRPr="00A62E39" w:rsidRDefault="00C03544" w:rsidP="00C03544">
      <w:pPr>
        <w:pStyle w:val="ListParagraph"/>
        <w:spacing w:after="0" w:line="240" w:lineRule="auto"/>
        <w:ind w:left="1440"/>
        <w:jc w:val="both"/>
        <w:rPr>
          <w:rFonts w:ascii="Cambria" w:eastAsia="Times New Roman" w:hAnsi="Cambria" w:cs="Times New Roman"/>
          <w:sz w:val="24"/>
          <w:szCs w:val="24"/>
        </w:rPr>
      </w:pPr>
      <w:r w:rsidRPr="00A62E39">
        <w:rPr>
          <w:rFonts w:ascii="Cambria" w:eastAsia="Times New Roman" w:hAnsi="Cambria" w:cs="Times New Roman"/>
          <w:sz w:val="24"/>
          <w:szCs w:val="24"/>
        </w:rPr>
        <w:t xml:space="preserve">_______________________________________________________________________________________________ </w:t>
      </w:r>
    </w:p>
    <w:p w14:paraId="486147F8" w14:textId="77777777" w:rsidR="00402451" w:rsidRDefault="00C03544" w:rsidP="00C03544">
      <w:pPr>
        <w:pStyle w:val="ListParagraph"/>
        <w:spacing w:after="0" w:line="240" w:lineRule="auto"/>
        <w:ind w:left="1440"/>
        <w:jc w:val="both"/>
        <w:rPr>
          <w:rFonts w:ascii="Cambria" w:eastAsia="Times New Roman" w:hAnsi="Cambria" w:cs="Times New Roman"/>
          <w:sz w:val="24"/>
          <w:szCs w:val="24"/>
        </w:rPr>
      </w:pPr>
      <w:r w:rsidRPr="00A62E39">
        <w:rPr>
          <w:rFonts w:ascii="Cambria" w:eastAsia="Times New Roman" w:hAnsi="Cambria" w:cs="Times New Roman"/>
          <w:sz w:val="24"/>
          <w:szCs w:val="24"/>
        </w:rPr>
        <w:t>(Additional</w:t>
      </w:r>
      <w:r>
        <w:rPr>
          <w:rFonts w:ascii="Cambria" w:eastAsia="Times New Roman" w:hAnsi="Cambria" w:cs="Times New Roman"/>
          <w:sz w:val="24"/>
          <w:szCs w:val="24"/>
        </w:rPr>
        <w:t xml:space="preserve"> list </w:t>
      </w:r>
      <w:r w:rsidR="0043176F">
        <w:rPr>
          <w:rFonts w:ascii="Cambria" w:eastAsia="Times New Roman" w:hAnsi="Cambria" w:cs="Times New Roman"/>
          <w:sz w:val="24"/>
          <w:szCs w:val="24"/>
        </w:rPr>
        <w:t xml:space="preserve">may be </w:t>
      </w:r>
      <w:r>
        <w:rPr>
          <w:rFonts w:ascii="Cambria" w:eastAsia="Times New Roman" w:hAnsi="Cambria" w:cs="Times New Roman"/>
          <w:sz w:val="24"/>
          <w:szCs w:val="24"/>
        </w:rPr>
        <w:t>attached), or the sum of the value of the property found to be $____________________ if the above specific property cannot be located.</w:t>
      </w:r>
    </w:p>
    <w:p w14:paraId="5712D719" w14:textId="77777777" w:rsidR="00C03544" w:rsidRPr="00C03544" w:rsidRDefault="00C03544" w:rsidP="00C03544">
      <w:pPr>
        <w:pStyle w:val="ListParagraph"/>
        <w:spacing w:after="0" w:line="240" w:lineRule="auto"/>
        <w:ind w:left="1440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08D2CA67" w14:textId="77777777" w:rsidR="00B9253D" w:rsidRDefault="004F461A" w:rsidP="008D7F35">
      <w:pPr>
        <w:pStyle w:val="ListParagraph"/>
        <w:numPr>
          <w:ilvl w:val="0"/>
          <w:numId w:val="2"/>
        </w:numPr>
        <w:spacing w:before="240" w:after="0" w:line="276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62E39">
        <w:rPr>
          <w:rFonts w:ascii="Cambria" w:eastAsia="Times New Roman" w:hAnsi="Cambria" w:cs="Times New Roman"/>
          <w:sz w:val="24"/>
          <w:szCs w:val="24"/>
        </w:rPr>
        <w:t>The judgment debtor seeks a return of th</w:t>
      </w:r>
      <w:r w:rsidR="00B9253D">
        <w:rPr>
          <w:rFonts w:ascii="Cambria" w:eastAsia="Times New Roman" w:hAnsi="Cambria" w:cs="Times New Roman"/>
          <w:sz w:val="24"/>
          <w:szCs w:val="24"/>
        </w:rPr>
        <w:t>e execution within:</w:t>
      </w:r>
    </w:p>
    <w:p w14:paraId="19AB8F9C" w14:textId="77777777" w:rsidR="00B9253D" w:rsidRDefault="00B9253D" w:rsidP="00B9253D">
      <w:pPr>
        <w:pStyle w:val="ListParagraph"/>
        <w:numPr>
          <w:ilvl w:val="0"/>
          <w:numId w:val="4"/>
        </w:numPr>
        <w:spacing w:before="240" w:after="0" w:line="276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30</w:t>
      </w:r>
    </w:p>
    <w:p w14:paraId="65B1245E" w14:textId="77777777" w:rsidR="00B9253D" w:rsidRDefault="004F461A" w:rsidP="00B9253D">
      <w:pPr>
        <w:pStyle w:val="ListParagraph"/>
        <w:numPr>
          <w:ilvl w:val="0"/>
          <w:numId w:val="4"/>
        </w:numPr>
        <w:spacing w:before="240" w:after="0" w:line="276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62E39">
        <w:rPr>
          <w:rFonts w:ascii="Cambria" w:eastAsia="Times New Roman" w:hAnsi="Cambria" w:cs="Times New Roman"/>
          <w:sz w:val="24"/>
          <w:szCs w:val="24"/>
        </w:rPr>
        <w:t>60</w:t>
      </w:r>
      <w:r w:rsidR="00B9253D">
        <w:rPr>
          <w:rFonts w:ascii="Cambria" w:eastAsia="Times New Roman" w:hAnsi="Cambria" w:cs="Times New Roman"/>
          <w:sz w:val="24"/>
          <w:szCs w:val="24"/>
        </w:rPr>
        <w:t>, or</w:t>
      </w:r>
    </w:p>
    <w:p w14:paraId="57CD1C0A" w14:textId="77777777" w:rsidR="004F461A" w:rsidRPr="00A62E39" w:rsidRDefault="004F461A" w:rsidP="00B9253D">
      <w:pPr>
        <w:pStyle w:val="ListParagraph"/>
        <w:numPr>
          <w:ilvl w:val="0"/>
          <w:numId w:val="4"/>
        </w:numPr>
        <w:spacing w:before="240" w:after="0" w:line="276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62E39">
        <w:rPr>
          <w:rFonts w:ascii="Cambria" w:eastAsia="Times New Roman" w:hAnsi="Cambria" w:cs="Times New Roman"/>
          <w:sz w:val="24"/>
          <w:szCs w:val="24"/>
        </w:rPr>
        <w:t xml:space="preserve">90 days. </w:t>
      </w:r>
    </w:p>
    <w:p w14:paraId="72B98911" w14:textId="77777777" w:rsidR="004F461A" w:rsidRPr="00A62E39" w:rsidRDefault="004F461A" w:rsidP="008D7F35">
      <w:pPr>
        <w:spacing w:before="240" w:after="0" w:line="276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62E39">
        <w:rPr>
          <w:rFonts w:ascii="Cambria" w:eastAsia="Times New Roman" w:hAnsi="Cambria" w:cs="Times New Roman"/>
          <w:sz w:val="24"/>
          <w:szCs w:val="24"/>
        </w:rPr>
        <w:t>Therefore the judgment creditor request</w:t>
      </w:r>
      <w:r w:rsidR="00B9253D">
        <w:rPr>
          <w:rFonts w:ascii="Cambria" w:eastAsia="Times New Roman" w:hAnsi="Cambria" w:cs="Times New Roman"/>
          <w:sz w:val="24"/>
          <w:szCs w:val="24"/>
        </w:rPr>
        <w:t>s that this court</w:t>
      </w:r>
      <w:r w:rsidRPr="00A62E39">
        <w:rPr>
          <w:rFonts w:ascii="Cambria" w:eastAsia="Times New Roman" w:hAnsi="Cambria" w:cs="Times New Roman"/>
          <w:sz w:val="24"/>
          <w:szCs w:val="24"/>
        </w:rPr>
        <w:t xml:space="preserve"> issue a </w:t>
      </w:r>
      <w:r w:rsidRPr="00B9253D">
        <w:rPr>
          <w:rFonts w:ascii="Cambria" w:eastAsia="Times New Roman" w:hAnsi="Cambria" w:cs="Times New Roman"/>
          <w:sz w:val="24"/>
          <w:szCs w:val="24"/>
        </w:rPr>
        <w:t>Writ of Execution</w:t>
      </w:r>
      <w:r w:rsidRPr="00A62E39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B9253D">
        <w:rPr>
          <w:rFonts w:ascii="Cambria" w:eastAsia="Times New Roman" w:hAnsi="Cambria" w:cs="Times New Roman"/>
          <w:sz w:val="24"/>
          <w:szCs w:val="24"/>
        </w:rPr>
        <w:t xml:space="preserve">authorizing a sheriff or constable to seize </w:t>
      </w:r>
      <w:r w:rsidRPr="00A62E39">
        <w:rPr>
          <w:rFonts w:ascii="Cambria" w:eastAsia="Times New Roman" w:hAnsi="Cambria" w:cs="Times New Roman"/>
          <w:sz w:val="24"/>
          <w:szCs w:val="24"/>
        </w:rPr>
        <w:t>non-exempt property</w:t>
      </w:r>
      <w:r w:rsidR="00B9253D">
        <w:rPr>
          <w:rFonts w:ascii="Cambria" w:eastAsia="Times New Roman" w:hAnsi="Cambria" w:cs="Times New Roman"/>
          <w:sz w:val="24"/>
          <w:szCs w:val="24"/>
        </w:rPr>
        <w:t xml:space="preserve"> to satisfy the judgment</w:t>
      </w:r>
      <w:r w:rsidRPr="00A62E39">
        <w:rPr>
          <w:rFonts w:ascii="Cambria" w:eastAsia="Times New Roman" w:hAnsi="Cambria" w:cs="Times New Roman"/>
          <w:sz w:val="24"/>
          <w:szCs w:val="24"/>
        </w:rPr>
        <w:t xml:space="preserve">. </w:t>
      </w:r>
    </w:p>
    <w:p w14:paraId="52CC3E6C" w14:textId="77777777" w:rsidR="004F461A" w:rsidRPr="00A62E39" w:rsidRDefault="004F461A" w:rsidP="008D7F35">
      <w:p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008388C9" w14:textId="77777777" w:rsidR="008D7F35" w:rsidRPr="00A62E39" w:rsidRDefault="008D7F35" w:rsidP="008D7F3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Georgia"/>
          <w:color w:val="000000"/>
          <w:sz w:val="24"/>
          <w:szCs w:val="24"/>
        </w:rPr>
      </w:pPr>
    </w:p>
    <w:p w14:paraId="51232870" w14:textId="77777777" w:rsidR="00B9253D" w:rsidRPr="00B9253D" w:rsidRDefault="00B9253D" w:rsidP="00B9253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Georgia"/>
          <w:color w:val="000000"/>
          <w:sz w:val="24"/>
          <w:szCs w:val="24"/>
        </w:rPr>
      </w:pPr>
      <w:r w:rsidRPr="00B9253D">
        <w:rPr>
          <w:rFonts w:ascii="Cambria" w:eastAsia="Times New Roman" w:hAnsi="Cambria" w:cs="Georgia"/>
          <w:b/>
          <w:color w:val="000000"/>
          <w:sz w:val="24"/>
          <w:szCs w:val="24"/>
        </w:rPr>
        <w:t>APPLICANT</w:t>
      </w:r>
      <w:r w:rsidRPr="00B9253D">
        <w:rPr>
          <w:rFonts w:ascii="Cambria" w:eastAsia="Times New Roman" w:hAnsi="Cambria" w:cs="Georgia"/>
          <w:color w:val="000000"/>
          <w:sz w:val="24"/>
          <w:szCs w:val="24"/>
        </w:rPr>
        <w:t>:</w:t>
      </w:r>
    </w:p>
    <w:p w14:paraId="4CD32AFA" w14:textId="77777777" w:rsidR="00B9253D" w:rsidRPr="00B9253D" w:rsidRDefault="00B9253D" w:rsidP="00B9253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Georgia"/>
          <w:color w:val="000000"/>
          <w:sz w:val="24"/>
          <w:szCs w:val="24"/>
        </w:rPr>
      </w:pPr>
    </w:p>
    <w:p w14:paraId="5C249967" w14:textId="77777777" w:rsidR="00B9253D" w:rsidRPr="00B9253D" w:rsidRDefault="00B9253D" w:rsidP="00B9253D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Georgia"/>
          <w:color w:val="000000"/>
          <w:sz w:val="24"/>
          <w:szCs w:val="24"/>
        </w:rPr>
      </w:pPr>
      <w:r w:rsidRPr="00B9253D">
        <w:rPr>
          <w:rFonts w:ascii="Cambria" w:eastAsia="Times New Roman" w:hAnsi="Cambria" w:cs="Georgia"/>
          <w:color w:val="000000"/>
          <w:sz w:val="24"/>
          <w:szCs w:val="24"/>
        </w:rPr>
        <w:t xml:space="preserve"> _________________________________________________</w:t>
      </w:r>
      <w:r w:rsidRPr="00B9253D">
        <w:rPr>
          <w:rFonts w:ascii="Cambria" w:eastAsia="Times New Roman" w:hAnsi="Cambria" w:cs="Georgia"/>
          <w:color w:val="000000"/>
          <w:sz w:val="24"/>
          <w:szCs w:val="24"/>
        </w:rPr>
        <w:tab/>
      </w:r>
      <w:r w:rsidRPr="00B9253D">
        <w:rPr>
          <w:rFonts w:ascii="Cambria" w:eastAsia="Times New Roman" w:hAnsi="Cambria" w:cs="Georgia"/>
          <w:color w:val="000000"/>
          <w:sz w:val="24"/>
          <w:szCs w:val="24"/>
        </w:rPr>
        <w:tab/>
      </w:r>
      <w:r w:rsidRPr="00B9253D">
        <w:rPr>
          <w:rFonts w:ascii="Cambria" w:eastAsia="Times New Roman" w:hAnsi="Cambria" w:cs="Georgia"/>
          <w:color w:val="000000"/>
          <w:sz w:val="24"/>
          <w:szCs w:val="24"/>
        </w:rPr>
        <w:tab/>
        <w:t>___________________________________</w:t>
      </w:r>
    </w:p>
    <w:p w14:paraId="031DE36E" w14:textId="77777777" w:rsidR="00B9253D" w:rsidRPr="00B9253D" w:rsidRDefault="00B9253D" w:rsidP="00B9253D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Georgia"/>
          <w:caps/>
          <w:color w:val="000000"/>
          <w:sz w:val="24"/>
          <w:szCs w:val="24"/>
        </w:rPr>
      </w:pPr>
      <w:r w:rsidRPr="00FE6092">
        <w:rPr>
          <w:rFonts w:ascii="Cambria" w:eastAsia="Times New Roman" w:hAnsi="Cambria" w:cs="Georgia"/>
          <w:color w:val="000000"/>
          <w:sz w:val="24"/>
          <w:szCs w:val="24"/>
        </w:rPr>
        <w:t>Signature</w:t>
      </w:r>
      <w:r w:rsidRPr="00B9253D">
        <w:rPr>
          <w:rFonts w:ascii="Cambria" w:eastAsia="Times New Roman" w:hAnsi="Cambria" w:cs="Georgia"/>
          <w:caps/>
          <w:color w:val="000000"/>
          <w:sz w:val="24"/>
          <w:szCs w:val="24"/>
        </w:rPr>
        <w:tab/>
      </w:r>
      <w:r w:rsidRPr="00B9253D">
        <w:rPr>
          <w:rFonts w:ascii="Cambria" w:eastAsia="Times New Roman" w:hAnsi="Cambria" w:cs="Georgia"/>
          <w:caps/>
          <w:color w:val="000000"/>
          <w:sz w:val="24"/>
          <w:szCs w:val="24"/>
        </w:rPr>
        <w:tab/>
      </w:r>
      <w:r w:rsidRPr="00B9253D">
        <w:rPr>
          <w:rFonts w:ascii="Cambria" w:eastAsia="Times New Roman" w:hAnsi="Cambria" w:cs="Georgia"/>
          <w:caps/>
          <w:color w:val="000000"/>
          <w:sz w:val="24"/>
          <w:szCs w:val="24"/>
        </w:rPr>
        <w:tab/>
      </w:r>
      <w:r w:rsidRPr="00B9253D">
        <w:rPr>
          <w:rFonts w:ascii="Cambria" w:eastAsia="Times New Roman" w:hAnsi="Cambria" w:cs="Georgia"/>
          <w:caps/>
          <w:color w:val="000000"/>
          <w:sz w:val="24"/>
          <w:szCs w:val="24"/>
        </w:rPr>
        <w:tab/>
      </w:r>
      <w:r w:rsidRPr="00B9253D">
        <w:rPr>
          <w:rFonts w:ascii="Cambria" w:eastAsia="Times New Roman" w:hAnsi="Cambria" w:cs="Georgia"/>
          <w:caps/>
          <w:color w:val="000000"/>
          <w:sz w:val="24"/>
          <w:szCs w:val="24"/>
        </w:rPr>
        <w:tab/>
      </w:r>
      <w:r w:rsidRPr="00B9253D">
        <w:rPr>
          <w:rFonts w:ascii="Cambria" w:eastAsia="Times New Roman" w:hAnsi="Cambria" w:cs="Georgia"/>
          <w:caps/>
          <w:color w:val="000000"/>
          <w:sz w:val="24"/>
          <w:szCs w:val="24"/>
        </w:rPr>
        <w:tab/>
      </w:r>
      <w:r w:rsidRPr="00B9253D">
        <w:rPr>
          <w:rFonts w:ascii="Cambria" w:eastAsia="Times New Roman" w:hAnsi="Cambria" w:cs="Georgia"/>
          <w:caps/>
          <w:color w:val="000000"/>
          <w:sz w:val="24"/>
          <w:szCs w:val="24"/>
        </w:rPr>
        <w:tab/>
      </w:r>
      <w:r w:rsidRPr="00B9253D">
        <w:rPr>
          <w:rFonts w:ascii="Cambria" w:eastAsia="Times New Roman" w:hAnsi="Cambria" w:cs="Georgia"/>
          <w:caps/>
          <w:color w:val="000000"/>
          <w:sz w:val="24"/>
          <w:szCs w:val="24"/>
        </w:rPr>
        <w:tab/>
      </w:r>
      <w:r w:rsidRPr="00FE6092">
        <w:rPr>
          <w:rFonts w:ascii="Cambria" w:eastAsia="Times New Roman" w:hAnsi="Cambria" w:cs="Georgia"/>
          <w:color w:val="000000"/>
          <w:sz w:val="24"/>
          <w:szCs w:val="24"/>
        </w:rPr>
        <w:t>Date</w:t>
      </w:r>
    </w:p>
    <w:p w14:paraId="2CAAB2BA" w14:textId="77777777" w:rsidR="00B9253D" w:rsidRPr="00B9253D" w:rsidRDefault="00B9253D" w:rsidP="00B9253D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Georgia"/>
          <w:caps/>
          <w:color w:val="000000"/>
          <w:sz w:val="24"/>
          <w:szCs w:val="24"/>
        </w:rPr>
      </w:pPr>
    </w:p>
    <w:p w14:paraId="2B975327" w14:textId="77777777" w:rsidR="00B9253D" w:rsidRPr="00B9253D" w:rsidRDefault="00B9253D" w:rsidP="00B9253D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Georgia"/>
          <w:color w:val="000000"/>
          <w:sz w:val="24"/>
          <w:szCs w:val="24"/>
        </w:rPr>
      </w:pPr>
      <w:r w:rsidRPr="00B9253D">
        <w:rPr>
          <w:rFonts w:ascii="Cambria" w:eastAsia="Times New Roman" w:hAnsi="Cambria" w:cs="Georgia"/>
          <w:color w:val="000000"/>
          <w:sz w:val="24"/>
          <w:szCs w:val="24"/>
        </w:rPr>
        <w:t>____________________________________________________________________________________________________________</w:t>
      </w:r>
    </w:p>
    <w:p w14:paraId="675DD7E2" w14:textId="77777777" w:rsidR="006342E9" w:rsidRPr="00FE6092" w:rsidRDefault="00B9253D" w:rsidP="00B021DD">
      <w:pPr>
        <w:tabs>
          <w:tab w:val="left" w:pos="5880"/>
        </w:tabs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Georgia"/>
          <w:color w:val="000000"/>
          <w:sz w:val="24"/>
          <w:szCs w:val="24"/>
        </w:rPr>
      </w:pPr>
      <w:r w:rsidRPr="00FE6092">
        <w:rPr>
          <w:rFonts w:ascii="Cambria" w:eastAsia="Times New Roman" w:hAnsi="Cambria" w:cs="Georgia"/>
          <w:color w:val="000000"/>
          <w:sz w:val="24"/>
          <w:szCs w:val="24"/>
        </w:rPr>
        <w:t>Address &amp; Phone Number</w:t>
      </w:r>
    </w:p>
    <w:sectPr w:rsidR="006342E9" w:rsidRPr="00FE6092" w:rsidSect="00445C1F">
      <w:pgSz w:w="12240" w:h="15840"/>
      <w:pgMar w:top="1008" w:right="1152" w:bottom="72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DC41DA"/>
    <w:multiLevelType w:val="hybridMultilevel"/>
    <w:tmpl w:val="4E3CB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033DD"/>
    <w:multiLevelType w:val="hybridMultilevel"/>
    <w:tmpl w:val="D5CC6D58"/>
    <w:lvl w:ilvl="0" w:tplc="94865E6E">
      <w:start w:val="1"/>
      <w:numFmt w:val="bullet"/>
      <w:lvlText w:val="o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B757AB0"/>
    <w:multiLevelType w:val="hybridMultilevel"/>
    <w:tmpl w:val="41D4DDA2"/>
    <w:lvl w:ilvl="0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E4C5B5F"/>
    <w:multiLevelType w:val="hybridMultilevel"/>
    <w:tmpl w:val="A3CC50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5B7D3E"/>
    <w:multiLevelType w:val="hybridMultilevel"/>
    <w:tmpl w:val="4C388C62"/>
    <w:lvl w:ilvl="0" w:tplc="94865E6E">
      <w:start w:val="1"/>
      <w:numFmt w:val="bullet"/>
      <w:lvlText w:val="o"/>
      <w:lvlJc w:val="left"/>
      <w:pPr>
        <w:ind w:left="14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5" w15:restartNumberingAfterBreak="0">
    <w:nsid w:val="78F47FE0"/>
    <w:multiLevelType w:val="hybridMultilevel"/>
    <w:tmpl w:val="1D42E506"/>
    <w:lvl w:ilvl="0" w:tplc="94865E6E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59560989">
    <w:abstractNumId w:val="3"/>
  </w:num>
  <w:num w:numId="2" w16cid:durableId="603074868">
    <w:abstractNumId w:val="0"/>
  </w:num>
  <w:num w:numId="3" w16cid:durableId="434205957">
    <w:abstractNumId w:val="4"/>
  </w:num>
  <w:num w:numId="4" w16cid:durableId="1682196240">
    <w:abstractNumId w:val="2"/>
  </w:num>
  <w:num w:numId="5" w16cid:durableId="1086420637">
    <w:abstractNumId w:val="1"/>
  </w:num>
  <w:num w:numId="6" w16cid:durableId="15069418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F35"/>
    <w:rsid w:val="00004E8C"/>
    <w:rsid w:val="000167D1"/>
    <w:rsid w:val="00031917"/>
    <w:rsid w:val="0012727F"/>
    <w:rsid w:val="001A54DA"/>
    <w:rsid w:val="001A7E9F"/>
    <w:rsid w:val="001B190E"/>
    <w:rsid w:val="0023754F"/>
    <w:rsid w:val="002F5652"/>
    <w:rsid w:val="003A5427"/>
    <w:rsid w:val="00402451"/>
    <w:rsid w:val="004132DE"/>
    <w:rsid w:val="0043176F"/>
    <w:rsid w:val="004F461A"/>
    <w:rsid w:val="005F2513"/>
    <w:rsid w:val="006342E9"/>
    <w:rsid w:val="00661BFD"/>
    <w:rsid w:val="00677A18"/>
    <w:rsid w:val="006B0753"/>
    <w:rsid w:val="006C27A6"/>
    <w:rsid w:val="006D485D"/>
    <w:rsid w:val="006F033D"/>
    <w:rsid w:val="00712A9B"/>
    <w:rsid w:val="007209C6"/>
    <w:rsid w:val="00771C19"/>
    <w:rsid w:val="007C6A45"/>
    <w:rsid w:val="007F095A"/>
    <w:rsid w:val="008B78EA"/>
    <w:rsid w:val="008D7F35"/>
    <w:rsid w:val="008F4B16"/>
    <w:rsid w:val="00983976"/>
    <w:rsid w:val="00A62E39"/>
    <w:rsid w:val="00A92BFE"/>
    <w:rsid w:val="00AF6169"/>
    <w:rsid w:val="00B01EB4"/>
    <w:rsid w:val="00B021DD"/>
    <w:rsid w:val="00B13744"/>
    <w:rsid w:val="00B51A57"/>
    <w:rsid w:val="00B83696"/>
    <w:rsid w:val="00B9253D"/>
    <w:rsid w:val="00BA2DD4"/>
    <w:rsid w:val="00C03544"/>
    <w:rsid w:val="00C51BEF"/>
    <w:rsid w:val="00CA180D"/>
    <w:rsid w:val="00CF7523"/>
    <w:rsid w:val="00D046C9"/>
    <w:rsid w:val="00D212C6"/>
    <w:rsid w:val="00D47C43"/>
    <w:rsid w:val="00DB1F52"/>
    <w:rsid w:val="00E50E63"/>
    <w:rsid w:val="00E96F75"/>
    <w:rsid w:val="00EA5223"/>
    <w:rsid w:val="00EF04D7"/>
    <w:rsid w:val="00FE6092"/>
    <w:rsid w:val="00FF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95598"/>
  <w15:chartTrackingRefBased/>
  <w15:docId w15:val="{CC5403B6-2479-4016-9B22-1E81B98E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6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2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1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Dalkalitsis</dc:creator>
  <cp:keywords/>
  <dc:description/>
  <cp:lastModifiedBy>brenda acker</cp:lastModifiedBy>
  <cp:revision>3</cp:revision>
  <cp:lastPrinted>2016-01-01T17:07:00Z</cp:lastPrinted>
  <dcterms:created xsi:type="dcterms:W3CDTF">2024-06-19T16:02:00Z</dcterms:created>
  <dcterms:modified xsi:type="dcterms:W3CDTF">2024-06-19T16:02:00Z</dcterms:modified>
</cp:coreProperties>
</file>